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6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2026年公主岭市农村公路防灾治理能力提升工程规划情况</w:t>
      </w:r>
    </w:p>
    <w:p w14:paraId="390AE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eastAsia="宋体"/>
          <w:szCs w:val="32"/>
        </w:rPr>
      </w:pPr>
      <w:r>
        <w:rPr>
          <w:rFonts w:hint="eastAsia" w:ascii="楷体" w:hAnsi="楷体" w:eastAsia="楷体" w:cs="楷体"/>
          <w:szCs w:val="32"/>
        </w:rPr>
        <w:t>市</w:t>
      </w:r>
      <w:r>
        <w:rPr>
          <w:rFonts w:hint="eastAsia" w:ascii="楷体" w:hAnsi="楷体" w:eastAsia="楷体" w:cs="楷体"/>
          <w:szCs w:val="32"/>
          <w:lang w:val="en-US" w:eastAsia="zh-CN"/>
        </w:rPr>
        <w:t>交通运输</w:t>
      </w:r>
      <w:r>
        <w:rPr>
          <w:rFonts w:hint="eastAsia" w:ascii="楷体" w:hAnsi="楷体" w:eastAsia="楷体" w:cs="楷体"/>
          <w:szCs w:val="32"/>
        </w:rPr>
        <w:t>局</w:t>
      </w:r>
    </w:p>
    <w:p w14:paraId="21F10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eastAsia" w:ascii="仿宋" w:hAnsi="仿宋" w:cs="仿宋"/>
          <w:szCs w:val="32"/>
        </w:rPr>
      </w:pPr>
    </w:p>
    <w:p w14:paraId="384FF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16" w:firstLineChars="200"/>
        <w:textAlignment w:val="auto"/>
        <w:rPr>
          <w:rFonts w:hint="eastAsia" w:ascii="楷体_GB2312" w:hAnsi="黑体" w:eastAsia="仿宋"/>
          <w:color w:val="FF0000"/>
          <w:sz w:val="22"/>
          <w:szCs w:val="16"/>
          <w:lang w:eastAsia="zh-CN"/>
        </w:rPr>
      </w:pPr>
      <w:r>
        <w:rPr>
          <w:rFonts w:hint="eastAsia" w:ascii="仿宋" w:hAnsi="仿宋" w:cs="仿宋"/>
          <w:spacing w:val="-4"/>
          <w:lang w:val="en-US" w:eastAsia="zh-CN"/>
        </w:rPr>
        <w:t>根据上级行管部门要求年度养护工程(含“畅返不畅”改造)实施比例不低于5%的目标任务要求</w:t>
      </w:r>
      <w:r>
        <w:rPr>
          <w:rFonts w:hint="eastAsia" w:ascii="仿宋" w:hAnsi="仿宋" w:eastAsia="仿宋" w:cs="仿宋"/>
          <w:spacing w:val="-3"/>
        </w:rPr>
        <w:t>，</w:t>
      </w:r>
      <w:r>
        <w:rPr>
          <w:rFonts w:hint="eastAsia" w:ascii="仿宋" w:hAnsi="仿宋" w:cs="仿宋"/>
          <w:spacing w:val="-3"/>
          <w:lang w:eastAsia="zh-CN"/>
        </w:rPr>
        <w:t>按照市委、市政府统一安排部署，</w:t>
      </w:r>
      <w:r>
        <w:rPr>
          <w:rFonts w:hint="eastAsia" w:ascii="仿宋" w:hAnsi="仿宋" w:eastAsia="仿宋" w:cs="仿宋"/>
          <w:spacing w:val="-3"/>
        </w:rPr>
        <w:t>2026年公主岭市</w:t>
      </w:r>
      <w:r>
        <w:rPr>
          <w:rFonts w:hint="eastAsia" w:ascii="仿宋" w:hAnsi="仿宋" w:cs="仿宋"/>
          <w:spacing w:val="-3"/>
          <w:lang w:eastAsia="zh-CN"/>
        </w:rPr>
        <w:t>实施2026年公主</w:t>
      </w:r>
      <w:bookmarkStart w:id="0" w:name="_GoBack"/>
      <w:bookmarkEnd w:id="0"/>
      <w:r>
        <w:rPr>
          <w:rFonts w:hint="eastAsia" w:ascii="仿宋" w:hAnsi="仿宋" w:cs="仿宋"/>
          <w:spacing w:val="-3"/>
          <w:lang w:eastAsia="zh-CN"/>
        </w:rPr>
        <w:t>岭市</w:t>
      </w:r>
      <w:r>
        <w:rPr>
          <w:rFonts w:hint="eastAsia" w:ascii="仿宋" w:hAnsi="仿宋" w:eastAsia="仿宋" w:cs="仿宋"/>
          <w:spacing w:val="-3"/>
        </w:rPr>
        <w:t>农村公路防灾治理能力提升工程</w:t>
      </w:r>
      <w:r>
        <w:rPr>
          <w:rFonts w:hint="eastAsia" w:ascii="仿宋" w:hAnsi="仿宋" w:cs="仿宋"/>
          <w:szCs w:val="32"/>
          <w:lang w:val="en-US" w:eastAsia="zh-CN"/>
        </w:rPr>
        <w:t>，建设单位为公主岭市交通运输局，具体情况如下</w:t>
      </w:r>
      <w:r>
        <w:rPr>
          <w:rFonts w:hint="eastAsia" w:ascii="仿宋" w:hAnsi="仿宋" w:cs="仿宋"/>
          <w:szCs w:val="32"/>
          <w:lang w:eastAsia="zh-CN"/>
        </w:rPr>
        <w:t>：</w:t>
      </w:r>
    </w:p>
    <w:p w14:paraId="159BA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 w:ascii="仿宋_GB2312" w:eastAsia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主要内容</w:t>
      </w:r>
    </w:p>
    <w:p w14:paraId="615D0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本项目里程为160公里，</w:t>
      </w:r>
      <w:r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  <w:t>共计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80</w:t>
      </w:r>
      <w:r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  <w:t>条路线，利用既有水泥路改建沥青混凝土路面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，项目覆盖公主岭市怀德镇、双城堡镇、响水镇、黑林子镇等22个乡镇(涉农街道)，直接惠及人数超过50万。</w:t>
      </w:r>
    </w:p>
    <w:p w14:paraId="17303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二、实施效果</w:t>
      </w:r>
    </w:p>
    <w:p w14:paraId="514BD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项目建设改善公路技术状况水平，提升公路使用承载能力，延长公路使用寿命。对于改善我市区域交通安全通行条件，完善公路网的规模效益具有重要意义。</w:t>
      </w:r>
    </w:p>
    <w:p w14:paraId="3020E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B74D1-7390-451F-A259-55D972D526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0587CBE-2119-44BA-B787-9410ED2DB2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7BFDED-A32D-4216-A897-3ADF5C684EBE}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3997721-BB83-4ED3-9567-D3D1EAF5E2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00F1853-6033-4220-A1BC-09F4B986CCC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92D0473-1438-4174-8393-2B18757A1E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51CB0EC-81B6-4C6C-A860-0A67ACB3A6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34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8AD0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8AD0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gutterAtTop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TkzNDA2ZTE1Njk4YzFhMWYzYzI0MTE4YzNkMWMifQ=="/>
  </w:docVars>
  <w:rsids>
    <w:rsidRoot w:val="255964A7"/>
    <w:rsid w:val="00C81CDE"/>
    <w:rsid w:val="02205DFE"/>
    <w:rsid w:val="03E75F20"/>
    <w:rsid w:val="08231AEA"/>
    <w:rsid w:val="08352288"/>
    <w:rsid w:val="09447911"/>
    <w:rsid w:val="0BC46C9D"/>
    <w:rsid w:val="0D7B46E2"/>
    <w:rsid w:val="0F200D8D"/>
    <w:rsid w:val="0F886654"/>
    <w:rsid w:val="19D75A45"/>
    <w:rsid w:val="1B113C0B"/>
    <w:rsid w:val="1BBB4151"/>
    <w:rsid w:val="1D23637A"/>
    <w:rsid w:val="1E3F46B7"/>
    <w:rsid w:val="20184E06"/>
    <w:rsid w:val="21C218E9"/>
    <w:rsid w:val="224F4F98"/>
    <w:rsid w:val="225C3F6E"/>
    <w:rsid w:val="25053453"/>
    <w:rsid w:val="255964A7"/>
    <w:rsid w:val="25EC4109"/>
    <w:rsid w:val="267D14A0"/>
    <w:rsid w:val="275973FA"/>
    <w:rsid w:val="2A24515B"/>
    <w:rsid w:val="2DED5BEC"/>
    <w:rsid w:val="2F35082B"/>
    <w:rsid w:val="30446A7B"/>
    <w:rsid w:val="32905D9B"/>
    <w:rsid w:val="32DA7EEF"/>
    <w:rsid w:val="35BB5F26"/>
    <w:rsid w:val="37544666"/>
    <w:rsid w:val="37D041BC"/>
    <w:rsid w:val="393215EA"/>
    <w:rsid w:val="3A0322A1"/>
    <w:rsid w:val="3C1B2412"/>
    <w:rsid w:val="3D9C46F3"/>
    <w:rsid w:val="41035679"/>
    <w:rsid w:val="43BD1C77"/>
    <w:rsid w:val="4411788A"/>
    <w:rsid w:val="45CF1051"/>
    <w:rsid w:val="45E70493"/>
    <w:rsid w:val="46336B52"/>
    <w:rsid w:val="47E915A5"/>
    <w:rsid w:val="4B907016"/>
    <w:rsid w:val="4B9466CB"/>
    <w:rsid w:val="4E4B56EF"/>
    <w:rsid w:val="4F0E1BC2"/>
    <w:rsid w:val="537B535D"/>
    <w:rsid w:val="53DE6618"/>
    <w:rsid w:val="58163891"/>
    <w:rsid w:val="5A540E7D"/>
    <w:rsid w:val="5E346D2D"/>
    <w:rsid w:val="5E727578"/>
    <w:rsid w:val="618F7EDB"/>
    <w:rsid w:val="61C31F61"/>
    <w:rsid w:val="6296341C"/>
    <w:rsid w:val="630C3869"/>
    <w:rsid w:val="632E3752"/>
    <w:rsid w:val="65BE1D34"/>
    <w:rsid w:val="67BB7B81"/>
    <w:rsid w:val="6A05009C"/>
    <w:rsid w:val="6E0D5B8E"/>
    <w:rsid w:val="6E0E7482"/>
    <w:rsid w:val="6F312618"/>
    <w:rsid w:val="6F7D4176"/>
    <w:rsid w:val="70651F8D"/>
    <w:rsid w:val="71216351"/>
    <w:rsid w:val="72D3524F"/>
    <w:rsid w:val="73C60604"/>
    <w:rsid w:val="76C83A8E"/>
    <w:rsid w:val="77494890"/>
    <w:rsid w:val="7BC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319</Characters>
  <Lines>0</Lines>
  <Paragraphs>0</Paragraphs>
  <TotalTime>1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星</dc:creator>
  <cp:lastModifiedBy>清風 皓月</cp:lastModifiedBy>
  <cp:lastPrinted>2026-01-06T07:45:00Z</cp:lastPrinted>
  <dcterms:modified xsi:type="dcterms:W3CDTF">2026-01-06T08:00:55Z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1B43840362B845A58365E96D07097617_13</vt:lpwstr>
  </property>
  <property fmtid="{D5CDD505-2E9C-101B-9397-08002B2CF9AE}" pid="4" name="KSOTemplateDocerSaveRecord">
    <vt:lpwstr>eyJoZGlkIjoiOWI1OTRiYjgxOWM4YzE0MTBiMzE0MTVjNTk0ZGVlZTkiLCJ1c2VySWQiOiIzNzIxODI5MjEifQ==</vt:lpwstr>
  </property>
</Properties>
</file>