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65678">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*有工伤康复需求的工伤职工，应先到社会保险经办机构咨询工伤康复手续的经办流程。</w:t>
      </w:r>
    </w:p>
    <w:p w14:paraId="59535570">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*工伤职工应在工伤康复后或病情稳定的情况下申请工伤劳动鉴定。</w:t>
      </w:r>
    </w:p>
    <w:p w14:paraId="0E5C330B">
      <w:pPr>
        <w:rPr>
          <w:rFonts w:hint="eastAsia" w:ascii="黑体" w:hAnsi="黑体" w:eastAsia="黑体" w:cs="黑体"/>
          <w:b/>
          <w:bCs/>
          <w:sz w:val="44"/>
          <w:szCs w:val="44"/>
          <w:lang w:val="en-US" w:eastAsia="zh-CN"/>
        </w:rPr>
      </w:pPr>
    </w:p>
    <w:p w14:paraId="5394DAC0">
      <w:pP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劳动能力鉴定需提交以下材料：</w:t>
      </w:r>
    </w:p>
    <w:p w14:paraId="470FB967">
      <w:pPr>
        <w:numPr>
          <w:ilvl w:val="0"/>
          <w:numId w:val="1"/>
        </w:numP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《劳动能力鉴定申请表》；</w:t>
      </w:r>
    </w:p>
    <w:p w14:paraId="4F5EC423">
      <w:pPr>
        <w:numPr>
          <w:ilvl w:val="0"/>
          <w:numId w:val="1"/>
        </w:numP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《认定工伤决定书》原件及复印件；</w:t>
      </w:r>
    </w:p>
    <w:p w14:paraId="5D8241EA">
      <w:pPr>
        <w:numPr>
          <w:ilvl w:val="0"/>
          <w:numId w:val="1"/>
        </w:numP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有效的医学诊断证明（职业病诊断证明）原件及复印件</w:t>
      </w:r>
      <w:bookmarkStart w:id="0" w:name="_GoBack"/>
      <w:bookmarkEnd w:id="0"/>
      <w:r>
        <w:rPr>
          <w:rFonts w:hint="eastAsia" w:ascii="仿宋" w:hAnsi="仿宋" w:eastAsia="仿宋" w:cs="仿宋"/>
          <w:sz w:val="32"/>
          <w:szCs w:val="40"/>
          <w:lang w:val="en-US" w:eastAsia="zh-CN"/>
        </w:rPr>
        <w:t>、首诊门诊病历原件及复印件、主要检查报告，按照医疗机构病历管理有关规定复印的完整住院病历材料加盖有效印章；</w:t>
      </w:r>
    </w:p>
    <w:p w14:paraId="73312198">
      <w:pPr>
        <w:numPr>
          <w:ilvl w:val="0"/>
          <w:numId w:val="1"/>
        </w:numPr>
        <w:rPr>
          <w:rFonts w:hint="eastAsia" w:ascii="仿宋" w:hAnsi="仿宋" w:eastAsia="仿宋" w:cs="仿宋"/>
          <w:b/>
          <w:bCs/>
          <w:sz w:val="24"/>
          <w:szCs w:val="32"/>
          <w:lang w:val="en-US" w:eastAsia="zh-CN"/>
        </w:rPr>
      </w:pPr>
      <w:r>
        <w:rPr>
          <w:rFonts w:hint="eastAsia" w:ascii="仿宋" w:hAnsi="仿宋" w:eastAsia="仿宋" w:cs="仿宋"/>
          <w:sz w:val="32"/>
          <w:szCs w:val="40"/>
          <w:lang w:val="en-US" w:eastAsia="zh-CN"/>
        </w:rPr>
        <w:t>小二寸纸质版彩色照片1张、电子版1份</w:t>
      </w:r>
      <w:r>
        <w:rPr>
          <w:rFonts w:hint="eastAsia" w:ascii="仿宋" w:hAnsi="仿宋" w:eastAsia="仿宋" w:cs="仿宋"/>
          <w:b/>
          <w:bCs/>
          <w:sz w:val="24"/>
          <w:szCs w:val="32"/>
          <w:lang w:val="en-US" w:eastAsia="zh-CN"/>
        </w:rPr>
        <w:t>JPG格式50KB以内</w:t>
      </w:r>
    </w:p>
    <w:p w14:paraId="146B16E4">
      <w:pPr>
        <w:numPr>
          <w:ilvl w:val="0"/>
          <w:numId w:val="1"/>
        </w:numP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授权委托书</w:t>
      </w:r>
    </w:p>
    <w:p w14:paraId="10B503F1">
      <w:pPr>
        <w:numPr>
          <w:ilvl w:val="0"/>
          <w:numId w:val="0"/>
        </w:numPr>
        <w:rPr>
          <w:rFonts w:hint="eastAsia" w:ascii="仿宋" w:hAnsi="仿宋" w:eastAsia="仿宋" w:cs="仿宋"/>
          <w:sz w:val="32"/>
          <w:szCs w:val="40"/>
          <w:lang w:val="en-US" w:eastAsia="zh-CN"/>
        </w:rPr>
      </w:pPr>
    </w:p>
    <w:p w14:paraId="432A57B2">
      <w:pPr>
        <w:numPr>
          <w:ilvl w:val="0"/>
          <w:numId w:val="0"/>
        </w:numPr>
        <w:rPr>
          <w:rFonts w:hint="eastAsia" w:ascii="仿宋" w:hAnsi="仿宋" w:eastAsia="仿宋" w:cs="仿宋"/>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C37A7"/>
    <w:multiLevelType w:val="singleLevel"/>
    <w:tmpl w:val="B25C37A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NWEwZGNlOTk1ZTZlMTA2OWE1MWViMTI1YTI5ZmIifQ=="/>
  </w:docVars>
  <w:rsids>
    <w:rsidRoot w:val="00000000"/>
    <w:rsid w:val="0FE4089C"/>
    <w:rsid w:val="13100390"/>
    <w:rsid w:val="15C745A0"/>
    <w:rsid w:val="1ABD41C4"/>
    <w:rsid w:val="2AA1140C"/>
    <w:rsid w:val="363844F0"/>
    <w:rsid w:val="3A480282"/>
    <w:rsid w:val="3C7E5497"/>
    <w:rsid w:val="54792E68"/>
    <w:rsid w:val="63DF02D4"/>
    <w:rsid w:val="7FA444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205</Words>
  <Characters>210</Characters>
  <Lines>0</Lines>
  <Paragraphs>0</Paragraphs>
  <TotalTime>5</TotalTime>
  <ScaleCrop>false</ScaleCrop>
  <LinksUpToDate>false</LinksUpToDate>
  <CharactersWithSpaces>210</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blueeleven</dc:creator>
  <cp:lastModifiedBy>L.s</cp:lastModifiedBy>
  <cp:lastPrinted>2024-01-25T06:23:00Z</cp:lastPrinted>
  <dcterms:modified xsi:type="dcterms:W3CDTF">2024-05-29T05:50:53Z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D454FF7D467E4D46BEEB98D209934B11_12</vt:lpwstr>
  </property>
</Properties>
</file>